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sz w:val="32"/>
          <w:szCs w:val="32"/>
          <w:lang w:val="en-US" w:eastAsia="zh-CN"/>
        </w:rPr>
        <w:t>386.25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sz w:val="32"/>
          <w:szCs w:val="32"/>
          <w:lang w:val="en-US" w:eastAsia="zh-CN"/>
        </w:rPr>
        <w:t>386.25</w:t>
      </w:r>
      <w:r>
        <w:rPr>
          <w:rFonts w:hint="eastAsia"/>
          <w:sz w:val="32"/>
          <w:szCs w:val="32"/>
        </w:rPr>
        <w:t>万元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left="-78" w:leftChars="0" w:firstLine="708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  <w:lang w:val="en-US" w:eastAsia="zh-CN"/>
        </w:rPr>
        <w:t>提前下达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年中央财政</w:t>
      </w:r>
      <w:r>
        <w:rPr>
          <w:rFonts w:hint="eastAsia"/>
          <w:sz w:val="32"/>
          <w:szCs w:val="32"/>
          <w:lang w:val="en-US" w:eastAsia="zh-CN"/>
        </w:rPr>
        <w:t>农村危房改造</w:t>
      </w:r>
      <w:r>
        <w:rPr>
          <w:rFonts w:hint="eastAsia"/>
          <w:sz w:val="32"/>
          <w:szCs w:val="32"/>
        </w:rPr>
        <w:t>补助资金预算的通知，吐市财社[2021]</w:t>
      </w:r>
      <w:r>
        <w:rPr>
          <w:rFonts w:hint="eastAsia"/>
          <w:sz w:val="32"/>
          <w:szCs w:val="32"/>
          <w:lang w:val="en-US" w:eastAsia="zh-CN"/>
        </w:rPr>
        <w:t>107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lang w:val="en-US" w:eastAsia="zh-CN"/>
        </w:rPr>
        <w:t>386.25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住房和城乡建设局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559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522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0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提前下达</w:t>
            </w:r>
            <w:r>
              <w:rPr>
                <w:rFonts w:hint="eastAsia"/>
                <w:sz w:val="32"/>
                <w:szCs w:val="32"/>
              </w:rPr>
              <w:t>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年中央财政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农村危房改造</w:t>
            </w:r>
            <w:r>
              <w:rPr>
                <w:rFonts w:hint="eastAsia"/>
                <w:sz w:val="32"/>
                <w:szCs w:val="32"/>
              </w:rPr>
              <w:t>补助资金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住房和城乡建设局</w:t>
            </w:r>
            <w:bookmarkStart w:id="0" w:name="_GoBack"/>
            <w:bookmarkEnd w:id="0"/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386.25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386.25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  <w:pPr>
        <w:ind w:left="-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A815971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46D1EDF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285</Words>
  <Characters>350</Characters>
  <Lines>2</Lines>
  <Paragraphs>1</Paragraphs>
  <TotalTime>1</TotalTime>
  <ScaleCrop>false</ScaleCrop>
  <LinksUpToDate>false</LinksUpToDate>
  <CharactersWithSpaces>350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2022-04-11T09:28:49Z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FB28A3149D494C92BC80E70364CEC825</vt:lpwstr>
  </property>
</Properties>
</file>